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color w:themeColor="accent2" w:themeShade="80" w:val="833C0B"/>
          <w:sz w:val="24"/>
          <w:szCs w:val="24"/>
        </w:rPr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3"/>
        </w:rPr>
        <w:t xml:space="preserve">Regulamin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Konkursu 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„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Jesienny las– miejsce, w którym mieszkają zwierzęta” </w:t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/>
          <w:b/>
          <w:color w:val="000000"/>
          <w:sz w:val="28"/>
          <w:szCs w:val="23"/>
        </w:rPr>
      </w:pPr>
      <w:r>
        <w:rPr>
          <w:rFonts w:ascii="Times New Roman" w:hAnsi="Times New Roman"/>
          <w:b/>
          <w:color w:val="000000"/>
          <w:sz w:val="28"/>
          <w:szCs w:val="23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690495" cy="1598930"/>
            <wp:effectExtent l="0" t="0" r="0" b="0"/>
            <wp:wrapSquare wrapText="largest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/>
          <w:b/>
          <w:color w:val="000000"/>
          <w:sz w:val="6"/>
          <w:szCs w:val="6"/>
        </w:rPr>
      </w:pPr>
      <w:r>
        <w:rPr>
          <w:rFonts w:ascii="Times New Roman" w:hAnsi="Times New Roman"/>
          <w:b/>
          <w:color w:val="000000"/>
          <w:sz w:val="6"/>
          <w:szCs w:val="6"/>
        </w:rPr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bookmarkStart w:id="0" w:name="_Hlk164675722"/>
      <w:bookmarkStart w:id="1" w:name="_Hlk164675722"/>
      <w:bookmarkEnd w:id="1"/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bookmarkStart w:id="2" w:name="_Hlk164675722_kopia_1"/>
      <w:bookmarkStart w:id="3" w:name="_Hlk164675722_kopia_1"/>
      <w:bookmarkEnd w:id="3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 w:before="0" w:after="200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Organizatorem konkursu jest E.Mirek i A.Kandora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Cel konkursu 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Uwrażliwienie dzieci na piękno przyrody jesienią;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Rozwijanie </w:t>
      </w:r>
      <w:r>
        <w:rPr>
          <w:rFonts w:cs="Times New Roman" w:ascii="Times New Roman" w:hAnsi="Times New Roman"/>
          <w:sz w:val="24"/>
          <w:szCs w:val="24"/>
        </w:rPr>
        <w:t>i kształtowanie wyobraźni plastycznej dzieci;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Rozwijanie umiejętności manualnych, plastycznych i technicznych;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Poszukiwanie różnorodnych rozwiązań technicznych i plastycznych, ciekawych materiałów;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Rozwój i prezentacja talentów plastycznych,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Założenia organizacyjne: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Konkurs adresowany jest do dzieci  klas 1-3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Udział w konkursie oznacza udzielenie Organizatorowi prawa do publicznej prezentacji zgłoszonej pracy.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Wszystkie prace plastyczne przechodzą na własność Organizatora .</w:t>
      </w:r>
    </w:p>
    <w:p>
      <w:pPr>
        <w:pStyle w:val="Normal"/>
        <w:numPr>
          <w:ilvl w:val="0"/>
          <w:numId w:val="2"/>
        </w:numPr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Udział w konkursie jest jednoznaczny z przyjęciem w/w warunków.</w:t>
      </w:r>
    </w:p>
    <w:p>
      <w:pPr>
        <w:pStyle w:val="Normal"/>
        <w:spacing w:lineRule="auto" w:line="240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Warunki konkursu: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Technika wykonania pracy – płaska, do formatu A4.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Każdy uczestnik może zgłosić do konkursu jedną  samodzielnie wykonaną pracę.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Termin zgłaszania prac: 21.11.2025 r.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Prace należy dostarczyć do wychowawców klas.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każdej pracy należy dołączyć metryczkę zawierającą imię i nazwisko dziecka oraz klasę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Komisja ocenia: </w:t>
      </w:r>
    </w:p>
    <w:p>
      <w:pPr>
        <w:pStyle w:val="Normal"/>
        <w:numPr>
          <w:ilvl w:val="1"/>
          <w:numId w:val="3"/>
        </w:numPr>
        <w:spacing w:lineRule="auto" w:line="2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oryginalność i pomysłowość; </w:t>
      </w:r>
    </w:p>
    <w:p>
      <w:pPr>
        <w:pStyle w:val="Normal"/>
        <w:numPr>
          <w:ilvl w:val="1"/>
          <w:numId w:val="3"/>
        </w:numPr>
        <w:spacing w:lineRule="auto" w:line="2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wkład dziecka w wykonaną pracę, samodzielność;</w:t>
      </w:r>
    </w:p>
    <w:p>
      <w:pPr>
        <w:pStyle w:val="Normal"/>
        <w:numPr>
          <w:ilvl w:val="1"/>
          <w:numId w:val="3"/>
        </w:numPr>
        <w:spacing w:lineRule="auto" w:line="2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walory plastyczne: kompozycja, kolorystyka, dodatki.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Prace dostarczone po tym terminie nie będą oceniane. </w:t>
      </w:r>
    </w:p>
    <w:p>
      <w:pPr>
        <w:pStyle w:val="Normal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Rozstrzygnięcie konkursu nastąpi dnia: 28.11.2025 r. </w:t>
      </w:r>
    </w:p>
    <w:p>
      <w:pPr>
        <w:pStyle w:val="Normal"/>
        <w:numPr>
          <w:ilvl w:val="0"/>
          <w:numId w:val="0"/>
        </w:numPr>
        <w:spacing w:lineRule="auto" w:line="240"/>
        <w:ind w:hanging="0"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ind w:left="36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/>
        <w:ind w:left="36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Zasady przyznawania nagród</w:t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wyłonieniu zwycięzców decyduje powołana Komisja Konkursowa.</w:t>
      </w:r>
    </w:p>
    <w:p>
      <w:pPr>
        <w:pStyle w:val="ListParagraph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Nagrodą w konkursie jest dyplom oraz nagroda rzeczowa.</w:t>
      </w:r>
    </w:p>
    <w:p>
      <w:pPr>
        <w:pStyle w:val="Normal"/>
        <w:spacing w:lineRule="auto" w:line="24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64"/>
        <w:rPr>
          <w:rFonts w:ascii="Bookman Old Style" w:hAnsi="Bookman Old Style" w:cs="Calibri"/>
          <w:b/>
          <w:bCs/>
          <w:lang w:val="en-US"/>
        </w:rPr>
      </w:pPr>
      <w:r>
        <w:rPr>
          <w:rFonts w:cs="Calibri" w:ascii="Bookman Old Style" w:hAnsi="Bookman Old Style"/>
          <w:b/>
          <w:bCs/>
          <w:lang w:val="en-US"/>
        </w:rPr>
      </w:r>
      <w:bookmarkStart w:id="4" w:name="_Hlk164676123"/>
      <w:bookmarkStart w:id="5" w:name="_Hlk164676123"/>
      <w:bookmarkEnd w:id="5"/>
    </w:p>
    <w:p>
      <w:pPr>
        <w:pStyle w:val="Normal"/>
        <w:spacing w:lineRule="auto" w:line="264"/>
        <w:rPr>
          <w:rFonts w:ascii="Bookman Old Style" w:hAnsi="Bookman Old Style" w:cs="Calibri"/>
          <w:b/>
          <w:bCs/>
          <w:lang w:val="en-US"/>
        </w:rPr>
      </w:pPr>
      <w:r>
        <w:rPr>
          <w:rFonts w:cs="Calibri" w:ascii="Bookman Old Style" w:hAnsi="Bookman Old Style"/>
          <w:b/>
          <w:bCs/>
          <w:lang w:val="en-US"/>
        </w:rPr>
      </w:r>
    </w:p>
    <w:p>
      <w:pPr>
        <w:pStyle w:val="Normal"/>
        <w:spacing w:lineRule="auto" w:line="264"/>
        <w:rPr>
          <w:rFonts w:ascii="Bookman Old Style" w:hAnsi="Bookman Old Style" w:cs="Calibri"/>
          <w:b/>
          <w:bCs/>
          <w:lang w:val="en-US"/>
        </w:rPr>
      </w:pPr>
      <w:r>
        <w:rPr>
          <w:rFonts w:cs="Calibri" w:ascii="Bookman Old Style" w:hAnsi="Bookman Old Style"/>
          <w:b/>
          <w:bCs/>
          <w:lang w:val="en-US"/>
        </w:rPr>
      </w:r>
    </w:p>
    <w:p>
      <w:pPr>
        <w:pStyle w:val="Normal"/>
        <w:spacing w:lineRule="auto" w:line="264"/>
        <w:rPr>
          <w:rFonts w:ascii="Bookman Old Style" w:hAnsi="Bookman Old Style" w:cs="Calibri"/>
          <w:b/>
          <w:bCs/>
          <w:lang w:val="en-US"/>
        </w:rPr>
      </w:pPr>
      <w:r>
        <w:rPr>
          <w:rFonts w:cs="Calibri" w:ascii="Bookman Old Style" w:hAnsi="Bookman Old Style"/>
          <w:b/>
          <w:bCs/>
          <w:lang w:val="en-US"/>
        </w:rPr>
      </w:r>
    </w:p>
    <w:p>
      <w:pPr>
        <w:pStyle w:val="Normal"/>
        <w:spacing w:lineRule="auto" w:line="264"/>
        <w:rPr>
          <w:rFonts w:ascii="Bookman Old Style" w:hAnsi="Bookman Old Style" w:cs="Calibri"/>
          <w:b/>
          <w:bCs/>
          <w:lang w:val="en-US"/>
        </w:rPr>
      </w:pPr>
      <w:r>
        <w:rPr>
          <w:rFonts w:cs="Calibri" w:ascii="Bookman Old Style" w:hAnsi="Bookman Old Style"/>
          <w:b/>
          <w:bCs/>
          <w:lang w:val="en-US"/>
        </w:rPr>
      </w:r>
    </w:p>
    <w:p>
      <w:pPr>
        <w:pStyle w:val="Normal"/>
        <w:spacing w:lineRule="auto" w:line="264"/>
        <w:rPr>
          <w:rFonts w:ascii="Bookman Old Style" w:hAnsi="Bookman Old Style" w:cs="Calibri"/>
          <w:b/>
          <w:bCs/>
          <w:lang w:val="en-US"/>
        </w:rPr>
      </w:pPr>
      <w:r>
        <w:rPr>
          <w:rFonts w:cs="Calibri" w:ascii="Bookman Old Style" w:hAnsi="Bookman Old Style"/>
          <w:b/>
          <w:bCs/>
          <w:lang w:val="en-US"/>
        </w:rPr>
      </w:r>
    </w:p>
    <w:p>
      <w:pPr>
        <w:pStyle w:val="Normal"/>
        <w:spacing w:lineRule="auto" w:line="264"/>
        <w:rPr>
          <w:rFonts w:ascii="Bookman Old Style" w:hAnsi="Bookman Old Style" w:cs="Calibri"/>
          <w:b/>
          <w:bCs/>
          <w:lang w:val="en-US"/>
        </w:rPr>
      </w:pPr>
      <w:r>
        <w:rPr>
          <w:rFonts w:cs="Calibri" w:ascii="Bookman Old Style" w:hAnsi="Bookman Old Style"/>
          <w:b/>
          <w:bCs/>
          <w:lang w:val="en-US"/>
        </w:rPr>
      </w:r>
    </w:p>
    <w:p>
      <w:pPr>
        <w:pStyle w:val="Normal"/>
        <w:spacing w:lineRule="auto" w:line="264" w:before="0" w:after="160"/>
        <w:rPr>
          <w:rFonts w:ascii="Bookman Old Style" w:hAnsi="Bookman Old Style" w:cs="Calibri"/>
          <w:b/>
          <w:bCs/>
          <w:lang w:val="en-US"/>
        </w:rPr>
      </w:pPr>
      <w:r>
        <w:rPr>
          <w:rFonts w:cs="Calibri" w:ascii="Bookman Old Style" w:hAnsi="Bookman Old Style"/>
          <w:b/>
          <w:bCs/>
          <w:lang w:val="en-US"/>
        </w:rPr>
      </w:r>
      <w:bookmarkStart w:id="6" w:name="_Hlk164676123_kopia_1"/>
      <w:bookmarkStart w:id="7" w:name="_Hlk164676123_kopia_1"/>
      <w:bookmarkEnd w:id="7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215f0"/>
    <w:rPr>
      <w:color w:themeColor="hyperlink" w:val="0563C1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1215f0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1215f0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CE39A-C74B-4067-B1D5-5E7BF2E0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LibreOffice/7.6.0.3$Windows_X86_64 LibreOffice_project/69edd8b8ebc41d00b4de3915dc82f8f0fc3b6265</Application>
  <AppVersion>15.0000</AppVersion>
  <Pages>2</Pages>
  <Words>200</Words>
  <Characters>1291</Characters>
  <CharactersWithSpaces>1450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2025-09-16T19:09:00Z</dcterms:created>
  <dc:creator>Kamila Rzucidło</dc:creator>
  <dc:description/>
  <dc:language>pl-PL</dc:language>
  <cp:lastModifiedBy/>
  <cp:lastPrinted>2025-10-23T21:03:01Z</cp:lastPrinted>
  <dcterms:modified xsi:type="dcterms:W3CDTF">2025-11-03T11:52:30Z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